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26"/>
        <w:gridCol w:w="4068"/>
        <w:gridCol w:w="5354"/>
      </w:tblGrid>
      <w:tr w:rsidR="002C3580" w:rsidTr="005F6B5A">
        <w:tc>
          <w:tcPr>
            <w:tcW w:w="13948" w:type="dxa"/>
            <w:gridSpan w:val="3"/>
          </w:tcPr>
          <w:p w:rsidR="002C3580" w:rsidRPr="00F91AC5" w:rsidRDefault="002C3580" w:rsidP="002C3580">
            <w:pPr>
              <w:jc w:val="center"/>
              <w:rPr>
                <w:rFonts w:ascii="Comic Sans MS" w:hAnsi="Comic Sans MS"/>
                <w:sz w:val="40"/>
                <w:szCs w:val="40"/>
              </w:rPr>
            </w:pPr>
            <w:r w:rsidRPr="00F91AC5">
              <w:rPr>
                <w:rFonts w:ascii="Comic Sans MS" w:hAnsi="Comic Sans MS"/>
                <w:sz w:val="40"/>
                <w:szCs w:val="40"/>
              </w:rPr>
              <w:t>Website for young people seeking support</w:t>
            </w:r>
          </w:p>
        </w:tc>
      </w:tr>
      <w:tr w:rsidR="00F91AC5" w:rsidTr="002C3580">
        <w:tc>
          <w:tcPr>
            <w:tcW w:w="4649" w:type="dxa"/>
          </w:tcPr>
          <w:p w:rsidR="002C3580" w:rsidRPr="002C3580" w:rsidRDefault="002C3580" w:rsidP="002C3580">
            <w:pPr>
              <w:jc w:val="center"/>
              <w:rPr>
                <w:rFonts w:ascii="Comic Sans MS" w:hAnsi="Comic Sans MS"/>
              </w:rPr>
            </w:pPr>
            <w:r w:rsidRPr="002C3580">
              <w:rPr>
                <w:rFonts w:ascii="Comic Sans MS" w:hAnsi="Comic Sans MS"/>
              </w:rPr>
              <w:t>Company</w:t>
            </w:r>
          </w:p>
        </w:tc>
        <w:tc>
          <w:tcPr>
            <w:tcW w:w="4649" w:type="dxa"/>
          </w:tcPr>
          <w:p w:rsidR="002C3580" w:rsidRPr="002C3580" w:rsidRDefault="002C3580" w:rsidP="002C3580">
            <w:pPr>
              <w:jc w:val="center"/>
              <w:rPr>
                <w:rFonts w:ascii="Comic Sans MS" w:hAnsi="Comic Sans MS"/>
              </w:rPr>
            </w:pPr>
            <w:r w:rsidRPr="002C3580">
              <w:rPr>
                <w:rFonts w:ascii="Comic Sans MS" w:hAnsi="Comic Sans MS"/>
              </w:rPr>
              <w:t>What is it?</w:t>
            </w:r>
          </w:p>
        </w:tc>
        <w:tc>
          <w:tcPr>
            <w:tcW w:w="4650" w:type="dxa"/>
          </w:tcPr>
          <w:p w:rsidR="002C3580" w:rsidRPr="002C3580" w:rsidRDefault="002C3580" w:rsidP="002C3580">
            <w:pPr>
              <w:jc w:val="center"/>
              <w:rPr>
                <w:rFonts w:ascii="Comic Sans MS" w:hAnsi="Comic Sans MS"/>
              </w:rPr>
            </w:pPr>
            <w:r w:rsidRPr="002C3580">
              <w:rPr>
                <w:rFonts w:ascii="Comic Sans MS" w:hAnsi="Comic Sans MS"/>
              </w:rPr>
              <w:t>Website link</w:t>
            </w:r>
          </w:p>
        </w:tc>
      </w:tr>
      <w:tr w:rsidR="00F91AC5" w:rsidTr="002C3580">
        <w:tc>
          <w:tcPr>
            <w:tcW w:w="4649" w:type="dxa"/>
            <w:vAlign w:val="center"/>
          </w:tcPr>
          <w:p w:rsidR="002C3580" w:rsidRPr="002C3580" w:rsidRDefault="002C3580" w:rsidP="002C3580">
            <w:pPr>
              <w:jc w:val="center"/>
              <w:rPr>
                <w:rFonts w:ascii="Comic Sans MS" w:hAnsi="Comic Sans MS"/>
              </w:rPr>
            </w:pPr>
            <w:r w:rsidRPr="002C3580">
              <w:rPr>
                <w:rFonts w:ascii="Comic Sans MS" w:hAnsi="Comic Sans MS"/>
              </w:rPr>
              <w:drawing>
                <wp:inline distT="0" distB="0" distL="0" distR="0">
                  <wp:extent cx="1457325" cy="665445"/>
                  <wp:effectExtent l="0" t="0" r="0" b="1905"/>
                  <wp:docPr id="19" name="Picture 19" descr="https://www.chiltonprimary.co.uk/_site/data/files/images/worried%20tab/4987AB1F31EB67115BA7D6945BEC11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ww.chiltonprimary.co.uk/_site/data/files/images/worried%20tab/4987AB1F31EB67115BA7D6945BEC11F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7217" cy="679094"/>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proofErr w:type="spellStart"/>
            <w:r w:rsidRPr="002C3580">
              <w:rPr>
                <w:rFonts w:ascii="Comic Sans MS" w:hAnsi="Comic Sans MS"/>
              </w:rPr>
              <w:t>Kooth</w:t>
            </w:r>
            <w:proofErr w:type="spellEnd"/>
            <w:r w:rsidRPr="002C3580">
              <w:rPr>
                <w:rFonts w:ascii="Comic Sans MS" w:hAnsi="Comic Sans MS"/>
              </w:rPr>
              <w:t>. A website which offers free, confidential support and advice.</w:t>
            </w:r>
          </w:p>
        </w:tc>
        <w:tc>
          <w:tcPr>
            <w:tcW w:w="4650" w:type="dxa"/>
            <w:vAlign w:val="center"/>
          </w:tcPr>
          <w:p w:rsidR="002C3580" w:rsidRPr="002C3580" w:rsidRDefault="002C3580" w:rsidP="002C3580">
            <w:pPr>
              <w:jc w:val="center"/>
              <w:rPr>
                <w:rFonts w:ascii="Comic Sans MS" w:hAnsi="Comic Sans MS"/>
              </w:rPr>
            </w:pPr>
            <w:hyperlink r:id="rId5" w:history="1">
              <w:r w:rsidRPr="003C0D38">
                <w:rPr>
                  <w:rStyle w:val="Hyperlink"/>
                  <w:rFonts w:ascii="Comic Sans MS" w:hAnsi="Comic Sans MS"/>
                </w:rPr>
                <w:t>https://www.kooth.com/</w:t>
              </w:r>
            </w:hyperlink>
          </w:p>
        </w:tc>
      </w:tr>
      <w:tr w:rsidR="00F91AC5" w:rsidTr="002C3580">
        <w:tc>
          <w:tcPr>
            <w:tcW w:w="4649" w:type="dxa"/>
            <w:vAlign w:val="center"/>
          </w:tcPr>
          <w:p w:rsidR="002C3580" w:rsidRPr="002C3580" w:rsidRDefault="002C3580" w:rsidP="002C3580">
            <w:pPr>
              <w:jc w:val="center"/>
              <w:rPr>
                <w:rFonts w:ascii="Comic Sans MS" w:hAnsi="Comic Sans MS"/>
              </w:rPr>
            </w:pPr>
            <w:r w:rsidRPr="002C3580">
              <w:rPr>
                <w:rFonts w:ascii="Comic Sans MS" w:hAnsi="Comic Sans MS"/>
              </w:rPr>
              <w:drawing>
                <wp:inline distT="0" distB="0" distL="0" distR="0">
                  <wp:extent cx="1609654" cy="581025"/>
                  <wp:effectExtent l="0" t="0" r="0" b="0"/>
                  <wp:docPr id="20" name="Picture 20" descr="https://www.chiltonprimary.co.uk/_site/data/files/images/worried%20tab/BAE1A0C59D99148669A36939A9D395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chiltonprimary.co.uk/_site/data/files/images/worried%20tab/BAE1A0C59D99148669A36939A9D3959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5795" cy="583242"/>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proofErr w:type="spellStart"/>
            <w:r w:rsidRPr="002C3580">
              <w:rPr>
                <w:rFonts w:ascii="Comic Sans MS" w:hAnsi="Comic Sans MS"/>
              </w:rPr>
              <w:t>Childline</w:t>
            </w:r>
            <w:proofErr w:type="spellEnd"/>
            <w:r w:rsidRPr="002C3580">
              <w:rPr>
                <w:rFonts w:ascii="Comic Sans MS" w:hAnsi="Comic Sans MS"/>
              </w:rPr>
              <w:t>. A website offering free, confidential support and advice to children.</w:t>
            </w:r>
          </w:p>
        </w:tc>
        <w:tc>
          <w:tcPr>
            <w:tcW w:w="4650" w:type="dxa"/>
            <w:vAlign w:val="center"/>
          </w:tcPr>
          <w:p w:rsidR="002C3580" w:rsidRPr="002C3580" w:rsidRDefault="002C3580" w:rsidP="002C3580">
            <w:pPr>
              <w:jc w:val="center"/>
              <w:rPr>
                <w:rFonts w:ascii="Comic Sans MS" w:hAnsi="Comic Sans MS"/>
              </w:rPr>
            </w:pPr>
            <w:hyperlink r:id="rId7" w:history="1">
              <w:r w:rsidRPr="003C0D38">
                <w:rPr>
                  <w:rStyle w:val="Hyperlink"/>
                  <w:rFonts w:ascii="Comic Sans MS" w:hAnsi="Comic Sans MS"/>
                </w:rPr>
                <w:t>https://www.childline.org.uk/</w:t>
              </w:r>
            </w:hyperlink>
          </w:p>
        </w:tc>
      </w:tr>
      <w:tr w:rsidR="00F91AC5" w:rsidTr="002C3580">
        <w:tc>
          <w:tcPr>
            <w:tcW w:w="4649" w:type="dxa"/>
            <w:vAlign w:val="center"/>
          </w:tcPr>
          <w:p w:rsidR="002C3580" w:rsidRPr="002C3580" w:rsidRDefault="002C3580" w:rsidP="002C3580">
            <w:pPr>
              <w:jc w:val="center"/>
              <w:rPr>
                <w:rFonts w:ascii="Comic Sans MS" w:hAnsi="Comic Sans MS"/>
              </w:rPr>
            </w:pPr>
            <w:r w:rsidRPr="002C3580">
              <w:rPr>
                <w:rFonts w:ascii="Comic Sans MS" w:hAnsi="Comic Sans MS"/>
              </w:rPr>
              <w:drawing>
                <wp:inline distT="0" distB="0" distL="0" distR="0">
                  <wp:extent cx="1447800" cy="600016"/>
                  <wp:effectExtent l="0" t="0" r="0" b="0"/>
                  <wp:docPr id="21" name="Picture 21" descr="https://www.chiltonprimary.co.uk/_site/data/files/images/worried%20tab/2DCD789A4263EE1D5F48B474E10D9A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chiltonprimary.co.uk/_site/data/files/images/worried%20tab/2DCD789A4263EE1D5F48B474E10D9A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17" cy="621574"/>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r w:rsidRPr="002C3580">
              <w:rPr>
                <w:rFonts w:ascii="Comic Sans MS" w:hAnsi="Comic Sans MS"/>
              </w:rPr>
              <w:t>Young Minds. A website that offers free, confidential support and advice about mental health and wellbeing.</w:t>
            </w:r>
          </w:p>
        </w:tc>
        <w:tc>
          <w:tcPr>
            <w:tcW w:w="4650" w:type="dxa"/>
            <w:vAlign w:val="center"/>
          </w:tcPr>
          <w:p w:rsidR="002C3580" w:rsidRPr="002C3580" w:rsidRDefault="002C3580" w:rsidP="002C3580">
            <w:pPr>
              <w:jc w:val="center"/>
              <w:rPr>
                <w:rFonts w:ascii="Comic Sans MS" w:hAnsi="Comic Sans MS"/>
              </w:rPr>
            </w:pPr>
            <w:hyperlink r:id="rId9" w:history="1">
              <w:r w:rsidRPr="003C0D38">
                <w:rPr>
                  <w:rStyle w:val="Hyperlink"/>
                  <w:rFonts w:ascii="Comic Sans MS" w:hAnsi="Comic Sans MS"/>
                </w:rPr>
                <w:t>https://youngminds.org.uk/find-help/get-urgent-help/#are-you-a-young-person-in-crisis</w:t>
              </w:r>
            </w:hyperlink>
          </w:p>
        </w:tc>
      </w:tr>
      <w:tr w:rsidR="00F91AC5" w:rsidTr="002C3580">
        <w:tc>
          <w:tcPr>
            <w:tcW w:w="4649" w:type="dxa"/>
            <w:vAlign w:val="center"/>
          </w:tcPr>
          <w:p w:rsidR="002C3580" w:rsidRPr="002C3580" w:rsidRDefault="002C3580" w:rsidP="002C3580">
            <w:pPr>
              <w:jc w:val="center"/>
              <w:rPr>
                <w:rFonts w:ascii="Comic Sans MS" w:hAnsi="Comic Sans MS"/>
              </w:rPr>
            </w:pPr>
            <w:r w:rsidRPr="002C3580">
              <w:rPr>
                <w:rFonts w:ascii="Comic Sans MS" w:hAnsi="Comic Sans MS"/>
              </w:rPr>
              <w:drawing>
                <wp:inline distT="0" distB="0" distL="0" distR="0" wp14:anchorId="7D5FD2AC" wp14:editId="60221555">
                  <wp:extent cx="1514475" cy="604903"/>
                  <wp:effectExtent l="0" t="0" r="0" b="5080"/>
                  <wp:docPr id="22" name="Picture 22" descr="https://www.chiltonprimary.co.uk/_site/data/files/images/worried%20tab/578A59B0C3C240F46CFA368EC7192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ww.chiltonprimary.co.uk/_site/data/files/images/worried%20tab/578A59B0C3C240F46CFA368EC7192B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1265" cy="611609"/>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r w:rsidRPr="002C3580">
              <w:rPr>
                <w:rFonts w:ascii="Comic Sans MS" w:hAnsi="Comic Sans MS"/>
              </w:rPr>
              <w:t>The Mix. This site offers a helpline, email, live chat, telephone counselling service and crisis text line for anyone under 25 years old wanting support.</w:t>
            </w:r>
          </w:p>
        </w:tc>
        <w:tc>
          <w:tcPr>
            <w:tcW w:w="4650" w:type="dxa"/>
            <w:vAlign w:val="center"/>
          </w:tcPr>
          <w:p w:rsidR="002C3580" w:rsidRPr="002C3580" w:rsidRDefault="002C3580" w:rsidP="002C3580">
            <w:pPr>
              <w:jc w:val="center"/>
              <w:rPr>
                <w:rFonts w:ascii="Comic Sans MS" w:hAnsi="Comic Sans MS"/>
              </w:rPr>
            </w:pPr>
            <w:hyperlink r:id="rId11" w:history="1">
              <w:r w:rsidRPr="003C0D38">
                <w:rPr>
                  <w:rStyle w:val="Hyperlink"/>
                  <w:rFonts w:ascii="Comic Sans MS" w:hAnsi="Comic Sans MS"/>
                </w:rPr>
                <w:t>https://www.themix.org.uk/</w:t>
              </w:r>
            </w:hyperlink>
          </w:p>
        </w:tc>
      </w:tr>
      <w:tr w:rsidR="002C3580" w:rsidTr="00845EC1">
        <w:tc>
          <w:tcPr>
            <w:tcW w:w="13948" w:type="dxa"/>
            <w:gridSpan w:val="3"/>
            <w:vAlign w:val="center"/>
          </w:tcPr>
          <w:p w:rsidR="002C3580" w:rsidRPr="00F91AC5" w:rsidRDefault="002C3580" w:rsidP="002C3580">
            <w:pPr>
              <w:jc w:val="center"/>
              <w:rPr>
                <w:rFonts w:ascii="Comic Sans MS" w:hAnsi="Comic Sans MS"/>
                <w:sz w:val="40"/>
                <w:szCs w:val="40"/>
              </w:rPr>
            </w:pPr>
            <w:r w:rsidRPr="00F91AC5">
              <w:rPr>
                <w:rFonts w:ascii="Comic Sans MS" w:hAnsi="Comic Sans MS"/>
                <w:sz w:val="40"/>
                <w:szCs w:val="40"/>
              </w:rPr>
              <w:t>Websites for parents and carers seeking support</w:t>
            </w:r>
          </w:p>
        </w:tc>
      </w:tr>
      <w:tr w:rsidR="00F91AC5" w:rsidTr="002C3580">
        <w:tc>
          <w:tcPr>
            <w:tcW w:w="4649" w:type="dxa"/>
            <w:vAlign w:val="center"/>
          </w:tcPr>
          <w:p w:rsidR="002C3580" w:rsidRPr="002C3580" w:rsidRDefault="002C3580" w:rsidP="002C3580">
            <w:pPr>
              <w:jc w:val="center"/>
              <w:rPr>
                <w:rFonts w:ascii="Comic Sans MS" w:hAnsi="Comic Sans MS"/>
              </w:rPr>
            </w:pPr>
            <w:r w:rsidRPr="002C3580">
              <w:rPr>
                <w:rFonts w:ascii="Comic Sans MS" w:hAnsi="Comic Sans MS"/>
              </w:rPr>
              <w:drawing>
                <wp:inline distT="0" distB="0" distL="0" distR="0">
                  <wp:extent cx="1818640" cy="847725"/>
                  <wp:effectExtent l="0" t="0" r="0" b="9525"/>
                  <wp:docPr id="23" name="Picture 23" descr="https://www.chiltonprimary.co.uk/_site/data/files/images/worried%20tab/F021F4E55BCAA196CE08346C4381BC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ww.chiltonprimary.co.uk/_site/data/files/images/worried%20tab/F021F4E55BCAA196CE08346C4381BC5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4471" cy="864427"/>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r w:rsidRPr="002C3580">
              <w:rPr>
                <w:rFonts w:ascii="Comic Sans MS" w:hAnsi="Comic Sans MS"/>
              </w:rPr>
              <w:t>BBC SEND Parents’ Toolkit. A website with videos and clips to help parents to support children’s mental health and wellbeing.</w:t>
            </w:r>
          </w:p>
        </w:tc>
        <w:tc>
          <w:tcPr>
            <w:tcW w:w="4650" w:type="dxa"/>
            <w:vAlign w:val="center"/>
          </w:tcPr>
          <w:p w:rsidR="002C3580" w:rsidRPr="002C3580" w:rsidRDefault="002C3580" w:rsidP="002C3580">
            <w:pPr>
              <w:jc w:val="center"/>
              <w:rPr>
                <w:rFonts w:ascii="Comic Sans MS" w:hAnsi="Comic Sans MS"/>
              </w:rPr>
            </w:pPr>
            <w:hyperlink r:id="rId13" w:history="1">
              <w:r w:rsidRPr="003C0D38">
                <w:rPr>
                  <w:rStyle w:val="Hyperlink"/>
                  <w:rFonts w:ascii="Comic Sans MS" w:hAnsi="Comic Sans MS"/>
                </w:rPr>
                <w:t>https://www.bbc.co.uk/bitesize/articles/zh9v382</w:t>
              </w:r>
            </w:hyperlink>
          </w:p>
        </w:tc>
      </w:tr>
      <w:tr w:rsidR="00F91AC5" w:rsidTr="002C3580">
        <w:tc>
          <w:tcPr>
            <w:tcW w:w="4649" w:type="dxa"/>
            <w:vAlign w:val="center"/>
          </w:tcPr>
          <w:p w:rsidR="002C3580" w:rsidRPr="002C3580" w:rsidRDefault="00F91AC5" w:rsidP="00F91AC5">
            <w:pPr>
              <w:jc w:val="center"/>
              <w:rPr>
                <w:rFonts w:ascii="Comic Sans MS" w:hAnsi="Comic Sans MS"/>
              </w:rPr>
            </w:pPr>
            <w:r w:rsidRPr="00F91AC5">
              <w:rPr>
                <w:rFonts w:ascii="Comic Sans MS" w:hAnsi="Comic Sans MS"/>
              </w:rPr>
              <w:drawing>
                <wp:inline distT="0" distB="0" distL="0" distR="0">
                  <wp:extent cx="1600200" cy="900113"/>
                  <wp:effectExtent l="0" t="0" r="0" b="0"/>
                  <wp:docPr id="24" name="Picture 24" descr="https://www.chiltonprimary.co.uk/_site/data/files/images/worried%20tab/E486AD9509A229C4290F01F5F2784E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ww.chiltonprimary.co.uk/_site/data/files/images/worried%20tab/E486AD9509A229C4290F01F5F2784E3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049" cy="909028"/>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r w:rsidRPr="002C3580">
              <w:rPr>
                <w:rFonts w:ascii="Comic Sans MS" w:hAnsi="Comic Sans MS"/>
              </w:rPr>
              <w:t>NSPCC. A website to help keep children safe.</w:t>
            </w:r>
          </w:p>
        </w:tc>
        <w:tc>
          <w:tcPr>
            <w:tcW w:w="4650" w:type="dxa"/>
            <w:vAlign w:val="center"/>
          </w:tcPr>
          <w:p w:rsidR="002C3580" w:rsidRPr="002C3580" w:rsidRDefault="002C3580" w:rsidP="002C3580">
            <w:pPr>
              <w:jc w:val="center"/>
              <w:rPr>
                <w:rFonts w:ascii="Comic Sans MS" w:hAnsi="Comic Sans MS"/>
              </w:rPr>
            </w:pPr>
            <w:hyperlink r:id="rId15" w:history="1">
              <w:r w:rsidRPr="003C0D38">
                <w:rPr>
                  <w:rStyle w:val="Hyperlink"/>
                  <w:rFonts w:ascii="Comic Sans MS" w:hAnsi="Comic Sans MS"/>
                </w:rPr>
                <w:t>https://www.nspcc.org.uk/keeping-children-</w:t>
              </w:r>
              <w:bookmarkStart w:id="0" w:name="_GoBack"/>
              <w:bookmarkEnd w:id="0"/>
              <w:r w:rsidRPr="003C0D38">
                <w:rPr>
                  <w:rStyle w:val="Hyperlink"/>
                  <w:rFonts w:ascii="Comic Sans MS" w:hAnsi="Comic Sans MS"/>
                </w:rPr>
                <w:t>safe/our-services/nspcc-helpline/</w:t>
              </w:r>
            </w:hyperlink>
          </w:p>
        </w:tc>
      </w:tr>
      <w:tr w:rsidR="00F91AC5" w:rsidTr="002C3580">
        <w:tc>
          <w:tcPr>
            <w:tcW w:w="4649" w:type="dxa"/>
            <w:vAlign w:val="center"/>
          </w:tcPr>
          <w:p w:rsidR="002C3580" w:rsidRPr="002C3580" w:rsidRDefault="00F91AC5" w:rsidP="00F91AC5">
            <w:pPr>
              <w:jc w:val="center"/>
              <w:rPr>
                <w:rFonts w:ascii="Comic Sans MS" w:hAnsi="Comic Sans MS"/>
              </w:rPr>
            </w:pPr>
            <w:r w:rsidRPr="00F91AC5">
              <w:rPr>
                <w:rFonts w:ascii="Comic Sans MS" w:hAnsi="Comic Sans MS"/>
              </w:rPr>
              <w:lastRenderedPageBreak/>
              <w:drawing>
                <wp:inline distT="0" distB="0" distL="0" distR="0">
                  <wp:extent cx="1304925" cy="868927"/>
                  <wp:effectExtent l="0" t="0" r="0" b="7620"/>
                  <wp:docPr id="25" name="Picture 25" descr="https://www.chiltonprimary.co.uk/_site/data/files/images/worried%20tab/2DCD789A4263EE1D5F48B474E10D9A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ww.chiltonprimary.co.uk/_site/data/files/images/worried%20tab/2DCD789A4263EE1D5F48B474E10D9A0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7542" cy="877328"/>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r w:rsidRPr="002C3580">
              <w:rPr>
                <w:rFonts w:ascii="Comic Sans MS" w:hAnsi="Comic Sans MS"/>
              </w:rPr>
              <w:t>Young Minds. A website to support young people’s wellbeing and mental health. There is a parent helpline.</w:t>
            </w:r>
          </w:p>
        </w:tc>
        <w:tc>
          <w:tcPr>
            <w:tcW w:w="4650" w:type="dxa"/>
            <w:vAlign w:val="center"/>
          </w:tcPr>
          <w:p w:rsidR="002C3580" w:rsidRPr="002C3580" w:rsidRDefault="002C3580" w:rsidP="002C3580">
            <w:pPr>
              <w:jc w:val="center"/>
              <w:rPr>
                <w:rFonts w:ascii="Comic Sans MS" w:hAnsi="Comic Sans MS"/>
              </w:rPr>
            </w:pPr>
            <w:hyperlink r:id="rId17" w:history="1">
              <w:r w:rsidRPr="003C0D38">
                <w:rPr>
                  <w:rStyle w:val="Hyperlink"/>
                  <w:rFonts w:ascii="Comic Sans MS" w:hAnsi="Comic Sans MS"/>
                </w:rPr>
                <w:t>https://youngminds.org.uk/contact-us/</w:t>
              </w:r>
            </w:hyperlink>
          </w:p>
        </w:tc>
      </w:tr>
      <w:tr w:rsidR="00F91AC5" w:rsidTr="002C3580">
        <w:tc>
          <w:tcPr>
            <w:tcW w:w="4649" w:type="dxa"/>
            <w:vAlign w:val="center"/>
          </w:tcPr>
          <w:p w:rsidR="002C3580" w:rsidRPr="002C3580" w:rsidRDefault="00F91AC5" w:rsidP="00F91AC5">
            <w:pPr>
              <w:jc w:val="center"/>
              <w:rPr>
                <w:rFonts w:ascii="Comic Sans MS" w:hAnsi="Comic Sans MS"/>
              </w:rPr>
            </w:pPr>
            <w:r w:rsidRPr="00F91AC5">
              <w:rPr>
                <w:rFonts w:ascii="Comic Sans MS" w:hAnsi="Comic Sans MS"/>
              </w:rPr>
              <w:drawing>
                <wp:inline distT="0" distB="0" distL="0" distR="0">
                  <wp:extent cx="2143125" cy="904741"/>
                  <wp:effectExtent l="0" t="0" r="0" b="0"/>
                  <wp:docPr id="26" name="Picture 26" descr="https://www.chiltonprimary.co.uk/_site/data/files/images/worried%20tab/83F01574F3BDCFF76D588A507CD5B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ww.chiltonprimary.co.uk/_site/data/files/images/worried%20tab/83F01574F3BDCFF76D588A507CD5B89A.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2226" b="19962"/>
                          <a:stretch/>
                        </pic:blipFill>
                        <pic:spPr bwMode="auto">
                          <a:xfrm>
                            <a:off x="0" y="0"/>
                            <a:ext cx="2222262" cy="9381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49" w:type="dxa"/>
            <w:vAlign w:val="center"/>
          </w:tcPr>
          <w:p w:rsidR="002C3580" w:rsidRPr="002C3580" w:rsidRDefault="002C3580">
            <w:pPr>
              <w:rPr>
                <w:rFonts w:ascii="Comic Sans MS" w:hAnsi="Comic Sans MS"/>
              </w:rPr>
            </w:pPr>
            <w:r w:rsidRPr="002C3580">
              <w:rPr>
                <w:rFonts w:ascii="Comic Sans MS" w:hAnsi="Comic Sans MS"/>
              </w:rPr>
              <w:t>Samaritans. A website, with phone number, for those who need support.</w:t>
            </w:r>
          </w:p>
        </w:tc>
        <w:tc>
          <w:tcPr>
            <w:tcW w:w="4650" w:type="dxa"/>
            <w:vAlign w:val="center"/>
          </w:tcPr>
          <w:p w:rsidR="002C3580" w:rsidRPr="002C3580" w:rsidRDefault="002C3580" w:rsidP="002C3580">
            <w:pPr>
              <w:jc w:val="center"/>
              <w:rPr>
                <w:rFonts w:ascii="Comic Sans MS" w:hAnsi="Comic Sans MS"/>
              </w:rPr>
            </w:pPr>
            <w:hyperlink r:id="rId19" w:history="1">
              <w:r w:rsidRPr="003C0D38">
                <w:rPr>
                  <w:rStyle w:val="Hyperlink"/>
                  <w:rFonts w:ascii="Comic Sans MS" w:hAnsi="Comic Sans MS"/>
                </w:rPr>
                <w:t>https://www.samaritans.org/</w:t>
              </w:r>
            </w:hyperlink>
          </w:p>
        </w:tc>
      </w:tr>
      <w:tr w:rsidR="00F91AC5" w:rsidTr="002C3580">
        <w:tc>
          <w:tcPr>
            <w:tcW w:w="4649" w:type="dxa"/>
            <w:vAlign w:val="center"/>
          </w:tcPr>
          <w:p w:rsidR="002C3580" w:rsidRPr="002C3580" w:rsidRDefault="00F91AC5" w:rsidP="00F91AC5">
            <w:pPr>
              <w:jc w:val="center"/>
              <w:rPr>
                <w:rFonts w:ascii="Comic Sans MS" w:hAnsi="Comic Sans MS"/>
              </w:rPr>
            </w:pPr>
            <w:r w:rsidRPr="00F91AC5">
              <w:rPr>
                <w:rFonts w:ascii="Comic Sans MS" w:hAnsi="Comic Sans MS"/>
              </w:rPr>
              <w:drawing>
                <wp:inline distT="0" distB="0" distL="0" distR="0">
                  <wp:extent cx="2400300" cy="665301"/>
                  <wp:effectExtent l="0" t="0" r="0" b="1905"/>
                  <wp:docPr id="27" name="Picture 27" descr="https://www.chiltonprimary.co.uk/_site/data/files/images/worried%20tab/0CDD595EE0797315196CFCAEB6EC34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ww.chiltonprimary.co.uk/_site/data/files/images/worried%20tab/0CDD595EE0797315196CFCAEB6EC34F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5242" cy="683301"/>
                          </a:xfrm>
                          <a:prstGeom prst="rect">
                            <a:avLst/>
                          </a:prstGeom>
                          <a:noFill/>
                          <a:ln>
                            <a:noFill/>
                          </a:ln>
                        </pic:spPr>
                      </pic:pic>
                    </a:graphicData>
                  </a:graphic>
                </wp:inline>
              </w:drawing>
            </w:r>
          </w:p>
        </w:tc>
        <w:tc>
          <w:tcPr>
            <w:tcW w:w="4649" w:type="dxa"/>
            <w:vAlign w:val="center"/>
          </w:tcPr>
          <w:p w:rsidR="002C3580" w:rsidRPr="002C3580" w:rsidRDefault="002C3580">
            <w:pPr>
              <w:rPr>
                <w:rFonts w:ascii="Comic Sans MS" w:hAnsi="Comic Sans MS"/>
              </w:rPr>
            </w:pPr>
            <w:r w:rsidRPr="002C3580">
              <w:rPr>
                <w:rFonts w:ascii="Comic Sans MS" w:hAnsi="Comic Sans MS"/>
              </w:rPr>
              <w:t>CAMHS Resources. This site was created for young people, carers and professionals to pool together lots of helpful resources from across the internet that are available to help support your mental health and well-being.</w:t>
            </w:r>
          </w:p>
        </w:tc>
        <w:tc>
          <w:tcPr>
            <w:tcW w:w="4650" w:type="dxa"/>
            <w:vAlign w:val="center"/>
          </w:tcPr>
          <w:p w:rsidR="002C3580" w:rsidRPr="002C3580" w:rsidRDefault="002C3580" w:rsidP="002C3580">
            <w:pPr>
              <w:jc w:val="center"/>
              <w:rPr>
                <w:rFonts w:ascii="Comic Sans MS" w:hAnsi="Comic Sans MS"/>
              </w:rPr>
            </w:pPr>
            <w:hyperlink r:id="rId21" w:history="1">
              <w:r w:rsidRPr="003C0D38">
                <w:rPr>
                  <w:rStyle w:val="Hyperlink"/>
                  <w:rFonts w:ascii="Comic Sans MS" w:hAnsi="Comic Sans MS"/>
                </w:rPr>
                <w:t>https://www.camhs-resources.co.uk/</w:t>
              </w:r>
            </w:hyperlink>
          </w:p>
        </w:tc>
      </w:tr>
    </w:tbl>
    <w:p w:rsidR="00FE0D6C" w:rsidRDefault="00FE0D6C"/>
    <w:sectPr w:rsidR="00FE0D6C" w:rsidSect="002C35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80"/>
    <w:rsid w:val="002C3580"/>
    <w:rsid w:val="00F91AC5"/>
    <w:rsid w:val="00FE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B7D8"/>
  <w15:chartTrackingRefBased/>
  <w15:docId w15:val="{7D8DFED7-E907-4EFB-9FB3-A44FC168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1161">
      <w:bodyDiv w:val="1"/>
      <w:marLeft w:val="0"/>
      <w:marRight w:val="0"/>
      <w:marTop w:val="0"/>
      <w:marBottom w:val="0"/>
      <w:divBdr>
        <w:top w:val="none" w:sz="0" w:space="0" w:color="auto"/>
        <w:left w:val="none" w:sz="0" w:space="0" w:color="auto"/>
        <w:bottom w:val="none" w:sz="0" w:space="0" w:color="auto"/>
        <w:right w:val="none" w:sz="0" w:space="0" w:color="auto"/>
      </w:divBdr>
    </w:div>
    <w:div w:id="12482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bc.co.uk/bitesize/articles/zh9v382"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s://www.camhs-resources.co.uk/" TargetMode="External"/><Relationship Id="rId7" Type="http://schemas.openxmlformats.org/officeDocument/2006/relationships/hyperlink" Target="https://www.childline.org.uk/" TargetMode="External"/><Relationship Id="rId12" Type="http://schemas.openxmlformats.org/officeDocument/2006/relationships/image" Target="media/image5.png"/><Relationship Id="rId17" Type="http://schemas.openxmlformats.org/officeDocument/2006/relationships/hyperlink" Target="https://youngminds.org.uk/contact-us/"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themix.org.uk/" TargetMode="External"/><Relationship Id="rId5" Type="http://schemas.openxmlformats.org/officeDocument/2006/relationships/hyperlink" Target="https://www.kooth.com/" TargetMode="External"/><Relationship Id="rId15" Type="http://schemas.openxmlformats.org/officeDocument/2006/relationships/hyperlink" Target="https://www.nspcc.org.uk/keeping-children-safe/our-services/nspcc-helpline/"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samaritans.org/" TargetMode="External"/><Relationship Id="rId4" Type="http://schemas.openxmlformats.org/officeDocument/2006/relationships/image" Target="media/image1.jpeg"/><Relationship Id="rId9" Type="http://schemas.openxmlformats.org/officeDocument/2006/relationships/hyperlink" Target="https://youngminds.org.uk/find-help/get-urgent-help/#are-you-a-young-person-in-crisis"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Charlton</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AMoat</dc:creator>
  <cp:keywords/>
  <dc:description/>
  <cp:lastModifiedBy>AMoat</cp:lastModifiedBy>
  <cp:revision>1</cp:revision>
  <dcterms:created xsi:type="dcterms:W3CDTF">2020-04-30T08:28:00Z</dcterms:created>
  <dcterms:modified xsi:type="dcterms:W3CDTF">2020-04-30T08:43:00Z</dcterms:modified>
</cp:coreProperties>
</file>